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B) “Scheda autovalutazione”</w:t>
      </w:r>
    </w:p>
    <w:p w:rsidR="00291151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Avviso interno per il reclutamento di personale da impiegare in attività </w:t>
      </w:r>
      <w:r w:rsidR="00541DAB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Collaudo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A10CED" w:rsidRPr="00291151" w:rsidRDefault="00A10CED" w:rsidP="00A10CED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7B0585">
        <w:rPr>
          <w:rFonts w:asciiTheme="minorHAnsi" w:hAnsiTheme="minorHAnsi" w:cstheme="minorHAnsi"/>
          <w:color w:val="auto"/>
          <w:sz w:val="22"/>
          <w:szCs w:val="22"/>
        </w:rPr>
        <w:t>F39J21006210001.</w:t>
      </w:r>
    </w:p>
    <w:p w:rsidR="00A10CED" w:rsidRDefault="00A10CED" w:rsidP="00A10CED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 xml:space="preserve">Titolo progetto: </w:t>
      </w:r>
      <w:r>
        <w:rPr>
          <w:rFonts w:asciiTheme="minorHAnsi" w:hAnsiTheme="minorHAnsi" w:cstheme="minorHAnsi"/>
          <w:b/>
          <w:sz w:val="22"/>
          <w:szCs w:val="22"/>
        </w:rPr>
        <w:t>“Approccio didattico” per le competenze del futuro</w:t>
      </w:r>
    </w:p>
    <w:p w:rsidR="00A10CED" w:rsidRPr="00291151" w:rsidRDefault="00A10CED" w:rsidP="00A10CED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21514">
        <w:rPr>
          <w:rFonts w:asciiTheme="minorHAnsi" w:hAnsiTheme="minorHAnsi" w:cstheme="minorHAnsi"/>
          <w:b/>
          <w:spacing w:val="1"/>
          <w:sz w:val="22"/>
          <w:szCs w:val="22"/>
        </w:rPr>
        <w:t>MAC1I3.2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>-STEM-P-275</w:t>
      </w:r>
    </w:p>
    <w:p w:rsid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06165A" w:rsidRDefault="00036E45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51">
        <w:rPr>
          <w:rFonts w:asciiTheme="minorHAnsi" w:hAnsiTheme="minorHAnsi" w:cstheme="minorHAnsi"/>
          <w:sz w:val="22"/>
          <w:szCs w:val="22"/>
          <w:shd w:val="clear" w:color="auto" w:fill="FFFFFF"/>
        </w:rPr>
        <w:t>TABELLA DEI TITOLI DA VALUTARE</w:t>
      </w:r>
    </w:p>
    <w:p w:rsidR="00E027AD" w:rsidRDefault="00E027AD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1145"/>
        <w:gridCol w:w="2686"/>
        <w:gridCol w:w="1712"/>
        <w:gridCol w:w="1712"/>
      </w:tblGrid>
      <w:tr w:rsidR="00E027AD" w:rsidRPr="00E027AD" w:rsidTr="00E027AD">
        <w:trPr>
          <w:trHeight w:val="779"/>
        </w:trPr>
        <w:tc>
          <w:tcPr>
            <w:tcW w:w="10005" w:type="dxa"/>
            <w:gridSpan w:val="5"/>
          </w:tcPr>
          <w:p w:rsidR="00E027AD" w:rsidRPr="00E027AD" w:rsidRDefault="00E027AD" w:rsidP="00A10CED">
            <w:pPr>
              <w:pStyle w:val="TableParagraph"/>
              <w:ind w:left="6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CRITERI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E027A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SELEZIONE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E027A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FIGURE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COLLAUDATORE</w:t>
            </w:r>
            <w:bookmarkStart w:id="0" w:name="_GoBack"/>
            <w:bookmarkEnd w:id="0"/>
          </w:p>
        </w:tc>
      </w:tr>
      <w:tr w:rsidR="00E027AD" w:rsidRPr="00E027AD" w:rsidTr="00E027AD">
        <w:trPr>
          <w:trHeight w:val="265"/>
        </w:trPr>
        <w:tc>
          <w:tcPr>
            <w:tcW w:w="2750" w:type="dxa"/>
            <w:vMerge w:val="restart"/>
          </w:tcPr>
          <w:p w:rsidR="00E027AD" w:rsidRPr="00E027AD" w:rsidRDefault="00E027AD" w:rsidP="00AD049F">
            <w:pPr>
              <w:pStyle w:val="TableParagraph"/>
              <w:spacing w:before="13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A1.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:rsidR="00E027AD" w:rsidRPr="00E027AD" w:rsidRDefault="00E027AD" w:rsidP="00AD049F">
            <w:pPr>
              <w:pStyle w:val="TableParagraph"/>
              <w:spacing w:before="26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(Vecchio</w:t>
            </w:r>
            <w:r w:rsidRPr="00E027A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ordinamento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027A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Magistrale)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PUNTI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12" w:type="dxa"/>
          </w:tcPr>
          <w:p w:rsidR="00E027AD" w:rsidRPr="00E027AD" w:rsidRDefault="00E027AD" w:rsidP="00E027AD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E027AD" w:rsidRPr="00E027AD" w:rsidTr="00E027AD">
        <w:trPr>
          <w:trHeight w:val="230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2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29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29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 w:val="restart"/>
          </w:tcPr>
          <w:p w:rsidR="00E027AD" w:rsidRPr="00E027AD" w:rsidRDefault="00E027AD" w:rsidP="00AD049F">
            <w:pPr>
              <w:pStyle w:val="TableParagraph"/>
              <w:spacing w:before="1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A2.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:rsidR="00E027AD" w:rsidRPr="00E027AD" w:rsidRDefault="00E027AD" w:rsidP="00AD049F">
            <w:pPr>
              <w:pStyle w:val="TableParagraph"/>
              <w:spacing w:before="23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triennale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punto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100-110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0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7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464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33" w:line="276" w:lineRule="auto"/>
              <w:ind w:left="213" w:right="5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A3.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 /Dottorato di Ricerca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coerente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1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31" w:line="276" w:lineRule="auto"/>
              <w:ind w:left="213" w:right="608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A4.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/Dottorato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Ricerca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:rsidR="00E027AD" w:rsidRPr="00E027AD" w:rsidRDefault="00E027AD" w:rsidP="00AD049F">
            <w:pPr>
              <w:pStyle w:val="TableParagraph"/>
              <w:spacing w:line="230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proofErr w:type="gramEnd"/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 1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 titolo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080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2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 di Perfezionamento coerente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(pt.1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spacing w:before="1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0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Perfezionamento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proofErr w:type="gramEnd"/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  <w:p w:rsidR="00E027AD" w:rsidRPr="00E027AD" w:rsidRDefault="00E027AD" w:rsidP="00AD049F">
            <w:pPr>
              <w:pStyle w:val="TableParagraph"/>
              <w:spacing w:before="53"/>
              <w:ind w:left="2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(pt.0,5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832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Diploma di scuola secondaria di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grado</w:t>
            </w:r>
          </w:p>
          <w:p w:rsidR="00E027AD" w:rsidRPr="00E027AD" w:rsidRDefault="00E027AD" w:rsidP="00AD049F">
            <w:pPr>
              <w:pStyle w:val="TableParagraph"/>
              <w:spacing w:before="17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</w:t>
            </w:r>
            <w:proofErr w:type="gramStart"/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alternativa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 punto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 e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A2)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55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line="237" w:lineRule="auto"/>
              <w:ind w:left="213" w:righ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B1.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specifiche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informatiche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E027AD" w:rsidRPr="00E027AD" w:rsidRDefault="00E027AD" w:rsidP="00E027AD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  <w:r w:rsidRPr="00E027A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0,50x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  <w:p w:rsidR="00E027AD" w:rsidRPr="00E027AD" w:rsidRDefault="00E027AD" w:rsidP="00E027AD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EIPASS</w:t>
            </w:r>
            <w:r w:rsidRPr="00E027A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7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Anni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servizio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</w:p>
          <w:p w:rsidR="00E027AD" w:rsidRPr="00E027AD" w:rsidRDefault="00E027AD" w:rsidP="00AD049F">
            <w:pPr>
              <w:pStyle w:val="TableParagraph"/>
              <w:spacing w:before="5" w:line="260" w:lineRule="atLeast"/>
              <w:ind w:left="213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(1 punto per ogni anno di servizio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7 anni)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04"/>
        </w:trPr>
        <w:tc>
          <w:tcPr>
            <w:tcW w:w="2750" w:type="dxa"/>
            <w:tcBorders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C2.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Esperienze pregresse di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progettazione/collaudo/consulenza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</w:p>
          <w:p w:rsidR="00E027AD" w:rsidRPr="00E027AD" w:rsidRDefault="00E027AD" w:rsidP="00AD049F">
            <w:pPr>
              <w:pStyle w:val="TableParagraph"/>
              <w:spacing w:line="230" w:lineRule="exact"/>
              <w:ind w:left="247" w:right="1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azioni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 FSE-FESR-PNSD-altro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 punto</w:t>
            </w:r>
            <w:r w:rsidRPr="00E027AD">
              <w:rPr>
                <w:rFonts w:asciiTheme="minorHAnsi" w:hAnsiTheme="minorHAnsi" w:cstheme="minorHAnsi"/>
                <w:b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C3.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Digitale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</w:p>
          <w:p w:rsidR="00E027AD" w:rsidRPr="00E027AD" w:rsidRDefault="00E027AD" w:rsidP="00AD049F">
            <w:pPr>
              <w:pStyle w:val="TableParagraph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</w:p>
          <w:p w:rsidR="00E027AD" w:rsidRPr="00E027AD" w:rsidRDefault="00E027AD" w:rsidP="00AD049F">
            <w:pPr>
              <w:pStyle w:val="TableParagraph"/>
              <w:spacing w:before="1"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0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5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C4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. Incarico di componente Team Digitale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. </w:t>
            </w: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ogni esperienza compreso l’anno in corso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3 incarichi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Incarico di funzione strumentale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:rsidR="00E027AD" w:rsidRPr="00E027AD" w:rsidRDefault="00E027AD" w:rsidP="00AD049F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1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spacing w:before="1"/>
              <w:ind w:left="247" w:right="4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 di collaboratore del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Dirigente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per ogni esperienza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3</w:t>
            </w:r>
          </w:p>
          <w:p w:rsidR="00E027AD" w:rsidRPr="00E027AD" w:rsidRDefault="00E027AD" w:rsidP="00AD049F">
            <w:pPr>
              <w:pStyle w:val="TableParagraph"/>
              <w:spacing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</w:t>
            </w:r>
            <w:proofErr w:type="gram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3pt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 di referente laboratori</w:t>
            </w:r>
            <w:r w:rsidRPr="00E027AD">
              <w:rPr>
                <w:rFonts w:asciiTheme="minorHAnsi" w:hAnsiTheme="minorHAnsi" w:cstheme="minorHAnsi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(0,5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="000639F5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:rsidR="00E027AD" w:rsidRPr="00E027AD" w:rsidRDefault="00E027AD" w:rsidP="00AD049F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1pt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027AD" w:rsidRPr="00E027AD" w:rsidRDefault="00E027AD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E027AD" w:rsidRPr="00E027AD" w:rsidRDefault="00E027AD" w:rsidP="00E027AD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E027AD" w:rsidRPr="00E027AD" w:rsidRDefault="00E027AD" w:rsidP="00E027AD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E027A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Luogo, data</w:t>
      </w:r>
    </w:p>
    <w:p w:rsidR="00E027AD" w:rsidRPr="00E027AD" w:rsidRDefault="00E027AD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E027AD" w:rsidRPr="00E027AD" w:rsidRDefault="00E027AD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06165A" w:rsidRPr="007A45A0" w:rsidRDefault="00036E45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027A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Firma 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</w:t>
      </w:r>
    </w:p>
    <w:sectPr w:rsidR="0006165A" w:rsidRP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DD64CE6"/>
    <w:multiLevelType w:val="hybridMultilevel"/>
    <w:tmpl w:val="AC386E64"/>
    <w:lvl w:ilvl="0" w:tplc="503A5254">
      <w:numFmt w:val="bullet"/>
      <w:lvlText w:val="o"/>
      <w:lvlJc w:val="left"/>
      <w:pPr>
        <w:ind w:left="933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0CCB0D0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2" w:tplc="CB96D690">
      <w:numFmt w:val="bullet"/>
      <w:lvlText w:val="•"/>
      <w:lvlJc w:val="left"/>
      <w:pPr>
        <w:ind w:left="1533" w:hanging="361"/>
      </w:pPr>
      <w:rPr>
        <w:rFonts w:hint="default"/>
        <w:lang w:val="it-IT" w:eastAsia="en-US" w:bidi="ar-SA"/>
      </w:rPr>
    </w:lvl>
    <w:lvl w:ilvl="3" w:tplc="F4DADFD4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4" w:tplc="7212BFA4">
      <w:numFmt w:val="bullet"/>
      <w:lvlText w:val="•"/>
      <w:lvlJc w:val="left"/>
      <w:pPr>
        <w:ind w:left="2127" w:hanging="361"/>
      </w:pPr>
      <w:rPr>
        <w:rFonts w:hint="default"/>
        <w:lang w:val="it-IT" w:eastAsia="en-US" w:bidi="ar-SA"/>
      </w:rPr>
    </w:lvl>
    <w:lvl w:ilvl="5" w:tplc="AE381296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6" w:tplc="4F6EA7A0">
      <w:numFmt w:val="bullet"/>
      <w:lvlText w:val="•"/>
      <w:lvlJc w:val="left"/>
      <w:pPr>
        <w:ind w:left="2720" w:hanging="361"/>
      </w:pPr>
      <w:rPr>
        <w:rFonts w:hint="default"/>
        <w:lang w:val="it-IT" w:eastAsia="en-US" w:bidi="ar-SA"/>
      </w:rPr>
    </w:lvl>
    <w:lvl w:ilvl="7" w:tplc="4F22634A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8" w:tplc="8A986338">
      <w:numFmt w:val="bullet"/>
      <w:lvlText w:val="•"/>
      <w:lvlJc w:val="left"/>
      <w:pPr>
        <w:ind w:left="331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6165A"/>
    <w:rsid w:val="000639F5"/>
    <w:rsid w:val="00291151"/>
    <w:rsid w:val="002D71B8"/>
    <w:rsid w:val="00314CBE"/>
    <w:rsid w:val="00541DAB"/>
    <w:rsid w:val="00770E4B"/>
    <w:rsid w:val="007A45A0"/>
    <w:rsid w:val="00894EDB"/>
    <w:rsid w:val="00A10CED"/>
    <w:rsid w:val="00C153A7"/>
    <w:rsid w:val="00E027AD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1DAB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1DAB"/>
    <w:pPr>
      <w:suppressAutoHyphens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A5F8-19C0-4146-BCC7-E9E9B20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10</cp:revision>
  <dcterms:created xsi:type="dcterms:W3CDTF">2023-05-26T08:43:00Z</dcterms:created>
  <dcterms:modified xsi:type="dcterms:W3CDTF">2023-06-28T12:00:00Z</dcterms:modified>
  <dc:language>en-US</dc:language>
</cp:coreProperties>
</file>